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3754" w14:textId="77777777" w:rsidR="00E467D8" w:rsidRDefault="00E467D8" w:rsidP="00E467D8">
      <w:r>
        <w:t>Please publish the language below per the Tribune’s schedule</w:t>
      </w:r>
    </w:p>
    <w:p w14:paraId="41A1758C" w14:textId="77777777" w:rsidR="00E467D8" w:rsidRPr="00194CA4" w:rsidRDefault="00E467D8" w:rsidP="00E467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6A274224" w14:textId="77777777" w:rsidR="00E467D8" w:rsidRDefault="00E467D8" w:rsidP="00E467D8"/>
    <w:p w14:paraId="7F214773" w14:textId="77777777" w:rsidR="00E467D8" w:rsidRDefault="00E467D8" w:rsidP="00E467D8">
      <w:pPr>
        <w:jc w:val="center"/>
      </w:pPr>
      <w:r>
        <w:t xml:space="preserve">The following Ordinance passed on the first reading at a regular meeting of the Evans City Council held on May 21,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3ABF07F4" w14:textId="77777777" w:rsidR="00E467D8" w:rsidRDefault="00E467D8" w:rsidP="00E467D8">
      <w:pPr>
        <w:jc w:val="center"/>
      </w:pPr>
    </w:p>
    <w:p w14:paraId="4DA0FB2C" w14:textId="029B68C5" w:rsidR="00E467D8" w:rsidRDefault="00E467D8" w:rsidP="00E467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-24</w:t>
      </w:r>
    </w:p>
    <w:p w14:paraId="33D0B787" w14:textId="525C16CF" w:rsidR="00E467D8" w:rsidRPr="00194CA4" w:rsidRDefault="00E467D8" w:rsidP="00E467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ORDINANCE APPROVING A LEASE OF THE CITY’S OIL, GAS, AND MINERAL INTEREST IN </w:t>
      </w:r>
      <w:r>
        <w:rPr>
          <w:rFonts w:ascii="Calibri" w:hAnsi="Calibri" w:cs="Calibri"/>
        </w:rPr>
        <w:t>THE EAST 20 FEET OF THE SOUTH 322 FEET OF LOT 8, SE4NW4 30-5-65, ST LOUIS WESTERN COLONY</w:t>
      </w:r>
      <w:r>
        <w:rPr>
          <w:rFonts w:ascii="Calibri" w:hAnsi="Calibri" w:cs="Calibri"/>
        </w:rPr>
        <w:t>.</w:t>
      </w:r>
    </w:p>
    <w:p w14:paraId="7C762EC6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8"/>
    <w:rsid w:val="005228FE"/>
    <w:rsid w:val="006D3D28"/>
    <w:rsid w:val="008D366A"/>
    <w:rsid w:val="00B04F8F"/>
    <w:rsid w:val="00D05D6C"/>
    <w:rsid w:val="00DA7222"/>
    <w:rsid w:val="00E467D8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DDE1"/>
  <w15:chartTrackingRefBased/>
  <w15:docId w15:val="{CB3140F9-98C1-4D3A-BB75-769A804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D8"/>
  </w:style>
  <w:style w:type="paragraph" w:styleId="Heading1">
    <w:name w:val="heading 1"/>
    <w:basedOn w:val="Normal"/>
    <w:next w:val="Normal"/>
    <w:link w:val="Heading1Char"/>
    <w:uiPriority w:val="9"/>
    <w:qFormat/>
    <w:rsid w:val="00E4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67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462</Characters>
  <Application>Microsoft Office Word</Application>
  <DocSecurity>0</DocSecurity>
  <Lines>10</Lines>
  <Paragraphs>5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Amanda Bauman</cp:lastModifiedBy>
  <cp:revision>2</cp:revision>
  <dcterms:created xsi:type="dcterms:W3CDTF">2024-05-23T20:13:00Z</dcterms:created>
  <dcterms:modified xsi:type="dcterms:W3CDTF">2024-05-23T20:25:00Z</dcterms:modified>
</cp:coreProperties>
</file>